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3"/>
        <w:jc w:val="center"/>
        <w:rPr>
          <w:rFonts w:ascii="Times New Roman" w:hAnsi="Times New Roman" w:cs="Times New Roman"/>
        </w:rPr>
      </w:pPr>
      <w:bookmarkStart w:id="0" w:name="_Toc1789"/>
      <w:bookmarkStart w:id="1" w:name="_Toc10695"/>
      <w:bookmarkStart w:id="2" w:name="_Toc28723"/>
      <w:bookmarkStart w:id="3" w:name="_Toc29792"/>
      <w:bookmarkStart w:id="4" w:name="_Toc3251"/>
      <w:bookmarkStart w:id="5" w:name="_Toc4908"/>
      <w:r>
        <w:rPr>
          <w:rFonts w:hint="eastAsia" w:ascii="Times New Roman" w:hAnsi="Times New Roman" w:cs="Times New Roman"/>
          <w:lang w:eastAsia="zh-CN"/>
        </w:rPr>
        <w:t>集成电路众创</w:t>
      </w:r>
      <w:r>
        <w:rPr>
          <w:rFonts w:ascii="Times New Roman" w:hAnsi="Times New Roman" w:cs="Times New Roman"/>
        </w:rPr>
        <w:t>空间已孵、在孵创业团队介绍</w:t>
      </w:r>
      <w:bookmarkEnd w:id="0"/>
      <w:bookmarkEnd w:id="1"/>
      <w:bookmarkEnd w:id="2"/>
      <w:bookmarkEnd w:id="3"/>
      <w:bookmarkEnd w:id="4"/>
      <w:bookmarkEnd w:id="5"/>
    </w:p>
    <w:p>
      <w:pPr>
        <w:ind w:firstLine="56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注意：每个在孵创业团队应有3个及3个以上自然人，</w:t>
      </w:r>
      <w:r>
        <w:rPr>
          <w:rFonts w:ascii="Times New Roman" w:hAnsi="Times New Roman" w:cs="Times New Roman"/>
          <w:b/>
          <w:bCs/>
          <w:color w:val="FF0000"/>
          <w:highlight w:val="yellow"/>
        </w:rPr>
        <w:t>有创业项目、目标、计划、活动</w:t>
      </w:r>
      <w:r>
        <w:rPr>
          <w:rFonts w:ascii="Times New Roman" w:hAnsi="Times New Roman" w:cs="Times New Roman"/>
          <w:highlight w:val="yellow"/>
        </w:rPr>
        <w:t>，专职管理人员不少于3人（专职人员以缴交社保为判断标准）</w:t>
      </w:r>
    </w:p>
    <w:tbl>
      <w:tblPr>
        <w:tblStyle w:val="7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644"/>
        <w:gridCol w:w="1987"/>
        <w:gridCol w:w="23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 w:val="0"/>
              </w:rPr>
              <w:t>团队名称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LOGO</w:t>
            </w: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可有可无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入驻时间：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状态：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创业领域：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人数：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负责人：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联系方式：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人员名单：</w:t>
            </w: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团队简介：</w:t>
            </w: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  <w:b/>
                <w:bCs w:val="0"/>
              </w:rPr>
            </w:pPr>
            <w:r>
              <w:rPr>
                <w:rFonts w:ascii="Times New Roman" w:hAnsi="Times New Roman"/>
                <w:b/>
                <w:bCs w:val="0"/>
              </w:rPr>
              <w:t>产品简介：</w:t>
            </w: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（最好有图</w:t>
            </w:r>
            <w:bookmarkStart w:id="6" w:name="_GoBack"/>
            <w:bookmarkEnd w:id="6"/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 w:val="0"/>
              </w:rPr>
              <w:t>主要成员简介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  <w:tc>
          <w:tcPr>
            <w:tcW w:w="5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0393"/>
    <w:rsid w:val="19742BC2"/>
    <w:rsid w:val="3AE60BE3"/>
    <w:rsid w:val="64030393"/>
    <w:rsid w:val="7D716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80" w:lineRule="auto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5"/>
    <w:next w:val="1"/>
    <w:unhideWhenUsed/>
    <w:qFormat/>
    <w:uiPriority w:val="0"/>
    <w:pPr>
      <w:keepNext/>
      <w:widowControl/>
      <w:ind w:left="0" w:firstLine="0" w:firstLineChars="0"/>
      <w:outlineLvl w:val="3"/>
    </w:pPr>
    <w:rPr>
      <w:rFonts w:ascii="Cambria" w:hAnsi="Cambria" w:cs="Times New Roman"/>
      <w:bCs/>
      <w:kern w:val="0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1"/>
    <w:uiPriority w:val="0"/>
    <w:pPr>
      <w:ind w:left="200" w:hanging="200" w:hangingChars="200"/>
    </w:pPr>
  </w:style>
  <w:style w:type="character" w:customStyle="1" w:styleId="8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2017-10-19T06:34:00Z</dcterms:created>
  <dc:creator>Administrator</dc:creator>
  <cp:lastModifiedBy>Administrator</cp:lastModifiedBy>
  <dcterms:modified xsi:type="dcterms:W3CDTF">2017-10-19T06:36:30Z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